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B91257">
        <w:rPr>
          <w:sz w:val="28"/>
          <w:szCs w:val="28"/>
        </w:rPr>
        <w:t>8</w:t>
      </w:r>
      <w:r w:rsidR="008A0E0C">
        <w:rPr>
          <w:sz w:val="28"/>
          <w:szCs w:val="28"/>
        </w:rPr>
        <w:t>. 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91257">
        <w:rPr>
          <w:sz w:val="28"/>
          <w:szCs w:val="28"/>
        </w:rPr>
        <w:t>9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91257" w:rsidRDefault="00816487" w:rsidP="00B91257">
      <w:r w:rsidRPr="006419F0">
        <w:rPr>
          <w:b/>
        </w:rPr>
        <w:t>Přítomní členové výboru:</w:t>
      </w:r>
      <w:r w:rsidR="00E87C07" w:rsidRPr="006419F0">
        <w:t xml:space="preserve"> </w:t>
      </w:r>
      <w:r w:rsidR="00B91257">
        <w:t>J. Kolář,</w:t>
      </w:r>
      <w:r w:rsidR="0089672A" w:rsidRPr="006419F0">
        <w:t xml:space="preserve"> </w:t>
      </w:r>
      <w:r w:rsidR="005C260A" w:rsidRPr="006419F0">
        <w:t>K. Mlčochová</w:t>
      </w:r>
      <w:r w:rsidR="005C260A">
        <w:t xml:space="preserve">, </w:t>
      </w:r>
      <w:r w:rsidR="005C260A" w:rsidRPr="006419F0">
        <w:t>D. Novák</w:t>
      </w:r>
      <w:r w:rsidR="005C260A">
        <w:t xml:space="preserve">, J. Sádlová, </w:t>
      </w:r>
      <w:r w:rsidR="002D4B77">
        <w:t xml:space="preserve">E. Smejkalová, </w:t>
      </w:r>
      <w:r w:rsidR="00B91257">
        <w:t xml:space="preserve">J. Staněk, J. Stehlíková, </w:t>
      </w:r>
      <w:r w:rsidR="005C260A" w:rsidRPr="006419F0">
        <w:t>J. Strnadová</w:t>
      </w:r>
      <w:r w:rsidR="005C260A">
        <w:t xml:space="preserve">, </w:t>
      </w:r>
      <w:r w:rsidR="00B91257">
        <w:t>J. Syrová</w:t>
      </w:r>
      <w:r w:rsidR="00674A62">
        <w:t xml:space="preserve"> </w:t>
      </w:r>
    </w:p>
    <w:p w:rsidR="00B91257" w:rsidRDefault="00BE4409" w:rsidP="00B91257">
      <w:r w:rsidRPr="00BE4409">
        <w:rPr>
          <w:b/>
        </w:rPr>
        <w:t>Omluveni</w:t>
      </w:r>
      <w:r w:rsidR="00674A62">
        <w:rPr>
          <w:b/>
        </w:rPr>
        <w:t>:</w:t>
      </w:r>
      <w:r w:rsidR="00674A62" w:rsidRPr="00674A62">
        <w:t xml:space="preserve"> </w:t>
      </w:r>
      <w:r w:rsidR="00B91257" w:rsidRPr="006419F0">
        <w:t>Z. Zajíček</w:t>
      </w:r>
    </w:p>
    <w:p w:rsidR="00BA17A4" w:rsidRPr="006419F0" w:rsidRDefault="00BA17A4" w:rsidP="00BA17A4"/>
    <w:p w:rsidR="0089672A" w:rsidRPr="006419F0" w:rsidRDefault="0089672A" w:rsidP="0089672A"/>
    <w:p w:rsidR="003B7841" w:rsidRDefault="003B7841" w:rsidP="003B7841">
      <w:pPr>
        <w:pStyle w:val="Odstavecseseznamem"/>
        <w:contextualSpacing w:val="0"/>
      </w:pPr>
    </w:p>
    <w:p w:rsidR="00183E53" w:rsidRDefault="00075802" w:rsidP="003B7841">
      <w:pPr>
        <w:pStyle w:val="Odstavecseseznamem"/>
        <w:numPr>
          <w:ilvl w:val="0"/>
          <w:numId w:val="14"/>
        </w:numPr>
        <w:contextualSpacing w:val="0"/>
      </w:pPr>
      <w:r>
        <w:t xml:space="preserve">Bratr </w:t>
      </w:r>
      <w:r w:rsidR="00183E53">
        <w:t xml:space="preserve">Honcovi </w:t>
      </w:r>
      <w:r>
        <w:t>velmi ocenil, že si TJ Sokol vzpomněl na jeho životní jubileum</w:t>
      </w:r>
      <w:r w:rsidR="00183E53">
        <w:t>.</w:t>
      </w:r>
    </w:p>
    <w:p w:rsidR="00075802" w:rsidRDefault="00075802" w:rsidP="003B7841">
      <w:pPr>
        <w:pStyle w:val="Odstavecseseznamem"/>
        <w:numPr>
          <w:ilvl w:val="0"/>
          <w:numId w:val="14"/>
        </w:numPr>
        <w:contextualSpacing w:val="0"/>
      </w:pPr>
      <w:r>
        <w:t>Starosta jedná s finančním úřadem o vrácení zálohy z prodeje pozemku.</w:t>
      </w:r>
    </w:p>
    <w:p w:rsidR="00075802" w:rsidRDefault="00075802" w:rsidP="003B7841">
      <w:pPr>
        <w:pStyle w:val="Odstavecseseznamem"/>
        <w:numPr>
          <w:ilvl w:val="0"/>
          <w:numId w:val="14"/>
        </w:numPr>
        <w:contextualSpacing w:val="0"/>
      </w:pPr>
      <w:r>
        <w:t>Trhy proběhnou 13.</w:t>
      </w:r>
      <w:r w:rsidR="00D25F58">
        <w:t xml:space="preserve"> dubna a</w:t>
      </w:r>
      <w:r>
        <w:t xml:space="preserve"> 8. </w:t>
      </w:r>
      <w:r w:rsidR="00D25F58">
        <w:t>č</w:t>
      </w:r>
      <w:r>
        <w:t>ervna 2019.</w:t>
      </w:r>
    </w:p>
    <w:p w:rsidR="00075802" w:rsidRDefault="00075802" w:rsidP="003B7841">
      <w:pPr>
        <w:pStyle w:val="Odstavecseseznamem"/>
        <w:numPr>
          <w:ilvl w:val="0"/>
          <w:numId w:val="14"/>
        </w:numPr>
        <w:contextualSpacing w:val="0"/>
      </w:pPr>
      <w:r>
        <w:t xml:space="preserve">Termín Valné hromady byl stanoven na 5. </w:t>
      </w:r>
      <w:r w:rsidR="00D25F58">
        <w:t>b</w:t>
      </w:r>
      <w:r>
        <w:t>řezna</w:t>
      </w:r>
      <w:r w:rsidR="00D25F58">
        <w:t xml:space="preserve"> od</w:t>
      </w:r>
      <w:r>
        <w:t>18h.</w:t>
      </w:r>
    </w:p>
    <w:p w:rsidR="00CA1C2A" w:rsidRDefault="00CA1C2A" w:rsidP="003B7841">
      <w:pPr>
        <w:pStyle w:val="Odstavecseseznamem"/>
        <w:numPr>
          <w:ilvl w:val="0"/>
          <w:numId w:val="14"/>
        </w:numPr>
        <w:contextualSpacing w:val="0"/>
      </w:pPr>
      <w:r>
        <w:t>Starosta upravil databázi členstva a zaslal na MŠMT.</w:t>
      </w:r>
      <w:bookmarkStart w:id="0" w:name="_GoBack"/>
      <w:bookmarkEnd w:id="0"/>
    </w:p>
    <w:p w:rsidR="00075802" w:rsidRDefault="00075802" w:rsidP="003B7841">
      <w:pPr>
        <w:pStyle w:val="Odstavecseseznamem"/>
        <w:numPr>
          <w:ilvl w:val="0"/>
          <w:numId w:val="14"/>
        </w:numPr>
        <w:contextualSpacing w:val="0"/>
      </w:pPr>
      <w:r>
        <w:t>Je třeba provést revizi nářadí, hlavně žebřík vyžaduje odbornou kontrolu.</w:t>
      </w:r>
    </w:p>
    <w:p w:rsidR="00075802" w:rsidRDefault="00075802" w:rsidP="003B7841">
      <w:pPr>
        <w:pStyle w:val="Odstavecseseznamem"/>
        <w:numPr>
          <w:ilvl w:val="0"/>
          <w:numId w:val="14"/>
        </w:numPr>
        <w:contextualSpacing w:val="0"/>
      </w:pPr>
      <w:r>
        <w:t>Výb</w:t>
      </w:r>
      <w:r w:rsidR="00D25F58">
        <w:t>or navrhuje projednat na Valné hromadě novou výši oddílovýc</w:t>
      </w:r>
      <w:r>
        <w:t>h příspěvků pro rok 2020:</w:t>
      </w:r>
    </w:p>
    <w:tbl>
      <w:tblPr>
        <w:tblW w:w="85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5"/>
        <w:gridCol w:w="1679"/>
      </w:tblGrid>
      <w:tr w:rsidR="00D25F58" w:rsidTr="00D25F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25F58" w:rsidRDefault="00D25F58">
            <w:pPr>
              <w:spacing w:before="150" w:after="150"/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  <w:t>VÝŠE PŘÍSPĚVKU: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25F58" w:rsidRDefault="00D25F58">
            <w:pPr>
              <w:spacing w:before="150" w:after="150"/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  <w:t>Oddílové</w:t>
            </w:r>
          </w:p>
        </w:tc>
      </w:tr>
      <w:tr w:rsidR="00D25F58" w:rsidTr="00D25F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25F58" w:rsidRDefault="00D25F58">
            <w:pPr>
              <w:spacing w:before="150" w:after="150"/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  <w:t xml:space="preserve">Žactvo do </w:t>
            </w:r>
            <w:proofErr w:type="gramStart"/>
            <w:r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  <w:t>18ti</w:t>
            </w:r>
            <w:proofErr w:type="gramEnd"/>
            <w:r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  <w:t xml:space="preserve"> 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25F58" w:rsidRDefault="00D25F58">
            <w:pPr>
              <w:spacing w:before="150" w:after="150"/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  <w:t>1600 Kč</w:t>
            </w:r>
          </w:p>
        </w:tc>
      </w:tr>
      <w:tr w:rsidR="00D25F58" w:rsidTr="00D25F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25F58" w:rsidRDefault="00D25F58">
            <w:pPr>
              <w:spacing w:before="150" w:after="150"/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  <w:t>Dospělí členové, kteří nejsou výdělečně činní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25F58" w:rsidRDefault="00D25F58">
            <w:pPr>
              <w:spacing w:before="150" w:after="150"/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  <w:t>500 Kč</w:t>
            </w:r>
          </w:p>
        </w:tc>
      </w:tr>
      <w:tr w:rsidR="00D25F58" w:rsidTr="00D25F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25F58" w:rsidRDefault="00D25F58">
            <w:pPr>
              <w:spacing w:before="150" w:after="150"/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  <w:t>Pracující dospělí členové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25F58" w:rsidRDefault="00D25F58">
            <w:pPr>
              <w:spacing w:before="150" w:after="150"/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  <w:t>800 Kč</w:t>
            </w:r>
          </w:p>
        </w:tc>
      </w:tr>
      <w:tr w:rsidR="00D25F58" w:rsidTr="00D25F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25F58" w:rsidRDefault="00D25F58">
            <w:pPr>
              <w:spacing w:before="150" w:after="150"/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  <w:t>Důchodci nad 65 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25F58" w:rsidRDefault="00D25F58">
            <w:pPr>
              <w:spacing w:before="150" w:after="150"/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2E2E2E"/>
                <w:sz w:val="21"/>
                <w:szCs w:val="21"/>
              </w:rPr>
              <w:t>500 Kč</w:t>
            </w:r>
          </w:p>
        </w:tc>
      </w:tr>
    </w:tbl>
    <w:p w:rsidR="00075802" w:rsidRDefault="00075802" w:rsidP="00075802">
      <w:pPr>
        <w:pStyle w:val="Odstavecseseznamem"/>
        <w:contextualSpacing w:val="0"/>
      </w:pPr>
    </w:p>
    <w:p w:rsidR="005C260A" w:rsidRDefault="005C260A" w:rsidP="00BE4409"/>
    <w:p w:rsidR="005C260A" w:rsidRDefault="005C260A" w:rsidP="00BE4409"/>
    <w:p w:rsidR="005C260A" w:rsidRDefault="005C260A" w:rsidP="00BE4409"/>
    <w:p w:rsidR="005C260A" w:rsidRDefault="005C260A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5C260A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12CD"/>
    <w:multiLevelType w:val="hybridMultilevel"/>
    <w:tmpl w:val="4FD61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37D40"/>
    <w:multiLevelType w:val="hybridMultilevel"/>
    <w:tmpl w:val="8BD25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75802"/>
    <w:rsid w:val="000D78A8"/>
    <w:rsid w:val="000E037D"/>
    <w:rsid w:val="00164192"/>
    <w:rsid w:val="0016711F"/>
    <w:rsid w:val="001758A9"/>
    <w:rsid w:val="00183E53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3950"/>
    <w:rsid w:val="002D4B77"/>
    <w:rsid w:val="002F40EA"/>
    <w:rsid w:val="003012E5"/>
    <w:rsid w:val="00315613"/>
    <w:rsid w:val="003277D3"/>
    <w:rsid w:val="003764DD"/>
    <w:rsid w:val="003865F0"/>
    <w:rsid w:val="003B7841"/>
    <w:rsid w:val="003C7D76"/>
    <w:rsid w:val="003F65BF"/>
    <w:rsid w:val="0043106E"/>
    <w:rsid w:val="0046009A"/>
    <w:rsid w:val="00484825"/>
    <w:rsid w:val="004D5074"/>
    <w:rsid w:val="004F553C"/>
    <w:rsid w:val="00523E69"/>
    <w:rsid w:val="00530B4B"/>
    <w:rsid w:val="005C260A"/>
    <w:rsid w:val="005C2BE6"/>
    <w:rsid w:val="005E3304"/>
    <w:rsid w:val="006419F0"/>
    <w:rsid w:val="00674A62"/>
    <w:rsid w:val="00694257"/>
    <w:rsid w:val="006F55BF"/>
    <w:rsid w:val="00736C57"/>
    <w:rsid w:val="00741601"/>
    <w:rsid w:val="0074304F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0E0C"/>
    <w:rsid w:val="008A245D"/>
    <w:rsid w:val="008C0B22"/>
    <w:rsid w:val="008D3FD4"/>
    <w:rsid w:val="00944315"/>
    <w:rsid w:val="00956A0C"/>
    <w:rsid w:val="009C0AB2"/>
    <w:rsid w:val="009C5A85"/>
    <w:rsid w:val="009D7B30"/>
    <w:rsid w:val="00A02878"/>
    <w:rsid w:val="00AD2F0C"/>
    <w:rsid w:val="00AE5760"/>
    <w:rsid w:val="00B622C7"/>
    <w:rsid w:val="00B71633"/>
    <w:rsid w:val="00B91257"/>
    <w:rsid w:val="00B9299A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1F3"/>
    <w:rsid w:val="00C70F1A"/>
    <w:rsid w:val="00CA1C2A"/>
    <w:rsid w:val="00CB7CAB"/>
    <w:rsid w:val="00CE1069"/>
    <w:rsid w:val="00D25F58"/>
    <w:rsid w:val="00D27859"/>
    <w:rsid w:val="00D81BAD"/>
    <w:rsid w:val="00DD3464"/>
    <w:rsid w:val="00DE5C1B"/>
    <w:rsid w:val="00DF2643"/>
    <w:rsid w:val="00E03B1E"/>
    <w:rsid w:val="00E20494"/>
    <w:rsid w:val="00E87C07"/>
    <w:rsid w:val="00EF593E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5</cp:revision>
  <cp:lastPrinted>2015-05-06T13:02:00Z</cp:lastPrinted>
  <dcterms:created xsi:type="dcterms:W3CDTF">2019-01-15T07:07:00Z</dcterms:created>
  <dcterms:modified xsi:type="dcterms:W3CDTF">2019-01-15T07:25:00Z</dcterms:modified>
</cp:coreProperties>
</file>